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80" w:rsidRDefault="00B42680">
      <w:pPr>
        <w:rPr>
          <w:rFonts w:cs="Times New Roman"/>
          <w:b/>
          <w:sz w:val="18"/>
          <w:szCs w:val="18"/>
        </w:rPr>
      </w:pPr>
    </w:p>
    <w:p w:rsidR="00B42680" w:rsidRDefault="000C321F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B42680" w:rsidRDefault="000C321F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>
        <w:rPr>
          <w:rFonts w:cs="Times New Roman"/>
          <w:b/>
          <w:bCs/>
          <w:color w:val="FF0000"/>
          <w:sz w:val="18"/>
          <w:szCs w:val="18"/>
        </w:rPr>
        <w:t>АРХИВ (1-й квартал 201</w:t>
      </w:r>
      <w:r w:rsidR="002F3930">
        <w:rPr>
          <w:rFonts w:cs="Times New Roman"/>
          <w:b/>
          <w:bCs/>
          <w:color w:val="FF0000"/>
          <w:sz w:val="18"/>
          <w:szCs w:val="18"/>
        </w:rPr>
        <w:t>7</w:t>
      </w:r>
      <w:r>
        <w:rPr>
          <w:rFonts w:cs="Times New Roman"/>
          <w:b/>
          <w:bCs/>
          <w:color w:val="FF0000"/>
          <w:sz w:val="18"/>
          <w:szCs w:val="18"/>
        </w:rPr>
        <w:t xml:space="preserve">г.)      </w:t>
      </w:r>
    </w:p>
    <w:p w:rsidR="00B42680" w:rsidRDefault="00B42680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B42680" w:rsidTr="009D3C7F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B42680" w:rsidTr="009D3C7F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Pr="002F3930" w:rsidRDefault="000C32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Январь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201</w:t>
            </w:r>
            <w:r w:rsidR="002F3930">
              <w:rPr>
                <w:rFonts w:cs="Times New Roman"/>
                <w:b/>
                <w:sz w:val="18"/>
                <w:szCs w:val="18"/>
              </w:rPr>
              <w:t>7</w:t>
            </w: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29.12 – 05.01 – китайский мини-тур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 – 19.00 - репетиция</w:t>
            </w:r>
          </w:p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20.00 - Концерт,</w:t>
            </w:r>
          </w:p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Большой театр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Чжухая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,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Чжухай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Томас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Зандерлинг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Эндрю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Вебб</w:t>
            </w:r>
            <w:proofErr w:type="spellEnd"/>
            <w:r>
              <w:rPr>
                <w:rFonts w:cs="Times New Roman"/>
                <w:sz w:val="18"/>
                <w:szCs w:val="18"/>
              </w:rPr>
              <w:t>-Митчелл – Увертюра «Нечто великолепное, Гора света» (мировая премьера)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Вальс из балета «Спящая красавица»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Вебер – Концерт для кларнета с оркестром №2 ми бемоль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.74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Шостакович – Симфония №5 (2-я часть)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Сюита из балета «Лебединое озеро»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составл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.: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Бисы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будет объявлено дополнительно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Тяни (Тони) 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Шен</w:t>
            </w:r>
            <w:proofErr w:type="spellEnd"/>
            <w:r>
              <w:rPr>
                <w:rFonts w:cs="Times New Roman"/>
                <w:sz w:val="18"/>
                <w:szCs w:val="18"/>
              </w:rPr>
              <w:t>, кларнет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9D3C7F" w:rsidP="002F3930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hyperlink r:id="rId4" w:history="1">
              <w:r w:rsidR="002F3930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</w:rPr>
                <w:t xml:space="preserve">Большой театр </w:t>
              </w:r>
              <w:proofErr w:type="spellStart"/>
              <w:r w:rsidR="002F3930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</w:rPr>
                <w:t>Чжухая</w:t>
              </w:r>
              <w:proofErr w:type="spellEnd"/>
            </w:hyperlink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Zhuhai</w:t>
            </w:r>
            <w:r w:rsidRPr="002F646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Grand</w:t>
            </w:r>
            <w:r w:rsidRPr="002F646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Theatre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Yeli</w:t>
            </w:r>
            <w:proofErr w:type="spellEnd"/>
            <w:r w:rsidRPr="002F646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Island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Чжухай</w:t>
            </w:r>
            <w:proofErr w:type="spellEnd"/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6"/>
                <w:szCs w:val="16"/>
              </w:rPr>
              <w:t>(из отеля до театра – около 30 минут)</w:t>
            </w: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29.12 – 05.01 – китайский мини-тур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Переезд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Дунгуань</w:t>
            </w:r>
            <w:proofErr w:type="spellEnd"/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10.00 – Автобусы из 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Чжухая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Дунгуань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(140км, 2ч. 45мин.)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 – 19.00 - репетиция</w:t>
            </w:r>
          </w:p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20.00 - Концерт,</w:t>
            </w:r>
          </w:p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Театр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Юлань</w:t>
            </w:r>
            <w:proofErr w:type="spellEnd"/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Дунгуань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Томас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Зандерлинг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Эндрю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Вебб</w:t>
            </w:r>
            <w:proofErr w:type="spellEnd"/>
            <w:r>
              <w:rPr>
                <w:rFonts w:cs="Times New Roman"/>
                <w:sz w:val="18"/>
                <w:szCs w:val="18"/>
              </w:rPr>
              <w:t>-Митчелл – Увертюра «Нечто великолепное, Гора света» (мировая премьера)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Вальс из балета «Спящая красавица»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Вебер – Концерт для кларнета с оркестром №2 ми бемоль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.74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Шостакович – Симфония №5 (2-я часть)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Сюита из балета «Лебединое озеро»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составл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.: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Бисы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будет объявлено дополнительно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Тяни (Тони) 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Шен</w:t>
            </w:r>
            <w:proofErr w:type="spellEnd"/>
            <w:r>
              <w:rPr>
                <w:rFonts w:cs="Times New Roman"/>
                <w:sz w:val="18"/>
                <w:szCs w:val="18"/>
              </w:rPr>
              <w:t>, кларнет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5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Exhibition International Hotel Dongguan</w:t>
              </w:r>
            </w:hyperlink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North Exhibition Road, New City Centre,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Дунгуань</w:t>
            </w:r>
            <w:proofErr w:type="spellEnd"/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>
              <w:rPr>
                <w:rFonts w:cs="Times New Roman"/>
                <w:sz w:val="18"/>
                <w:szCs w:val="18"/>
                <w:lang w:val="en-US"/>
              </w:rPr>
              <w:t>.: (0769)22889999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театр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Юлань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Hongfu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Road,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Nancheng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District, 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Дунгуань</w:t>
            </w:r>
            <w:proofErr w:type="spellEnd"/>
            <w:r>
              <w:rPr>
                <w:rFonts w:cs="Times New Roman"/>
                <w:sz w:val="18"/>
                <w:szCs w:val="18"/>
              </w:rPr>
              <w:t>, Гуандун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6"/>
                <w:szCs w:val="16"/>
              </w:rPr>
              <w:t>(из отеля до театра – около 5 минут на машине)</w:t>
            </w: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29.12 – 05.01 – китайский мини-тур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Переезд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Хойчжоу</w:t>
            </w:r>
            <w:proofErr w:type="spellEnd"/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11.00 - Автобусы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Хойчжоу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(95км, 1ч.40мин.)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6" w:history="1"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Kempinski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Hotel Huizhou</w:t>
              </w:r>
            </w:hyperlink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Yunshan West Road 2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516001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Хойчжоу</w:t>
            </w:r>
            <w:proofErr w:type="spellEnd"/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>
              <w:rPr>
                <w:rFonts w:cs="Times New Roman"/>
                <w:sz w:val="18"/>
                <w:szCs w:val="18"/>
                <w:lang w:val="en-US"/>
              </w:rPr>
              <w:t>.: +86 752 289 8888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29.12 – 05.01 – китайский мини-тур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 – 18.30 - репетиция</w:t>
            </w:r>
          </w:p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20.00 - Концерт,</w:t>
            </w:r>
          </w:p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Театр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Poly</w:t>
            </w:r>
            <w:r>
              <w:rPr>
                <w:rFonts w:cs="Times New Roman"/>
                <w:b/>
                <w:sz w:val="18"/>
                <w:szCs w:val="18"/>
              </w:rPr>
              <w:t>,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Хойчжоу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Томас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Зандерлинг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Эндрю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Вебб</w:t>
            </w:r>
            <w:proofErr w:type="spellEnd"/>
            <w:r>
              <w:rPr>
                <w:rFonts w:cs="Times New Roman"/>
                <w:sz w:val="18"/>
                <w:szCs w:val="18"/>
              </w:rPr>
              <w:t>-Митчелл – Увертюра «Нечто великолепное, Гора света» (мировая премьера)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Вальс из балета «Спящая красавица»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Вебер – Концерт для кларнета с оркестром №2 ми бемоль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.74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Шостакович – Симфония №5 (2-я часть)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Сюита из балета «Лебединое озеро»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составл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.: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Бисы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будет объявлено дополнительно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Тяни (Тони) 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Шен</w:t>
            </w:r>
            <w:proofErr w:type="spellEnd"/>
            <w:r>
              <w:rPr>
                <w:rFonts w:cs="Times New Roman"/>
                <w:sz w:val="18"/>
                <w:szCs w:val="18"/>
              </w:rPr>
              <w:t>, кларнет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9D3C7F" w:rsidP="002F3930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hyperlink r:id="rId7" w:history="1">
              <w:r w:rsidR="002F3930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</w:rPr>
                <w:t xml:space="preserve">Театр </w:t>
              </w:r>
              <w:proofErr w:type="spellStart"/>
              <w:r w:rsidR="002F3930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</w:rPr>
                <w:t>Poly</w:t>
              </w:r>
              <w:proofErr w:type="spellEnd"/>
            </w:hyperlink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Yunshan</w:t>
            </w:r>
            <w:r w:rsidRPr="002F646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Xi</w:t>
            </w:r>
            <w:r w:rsidRPr="002F646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Rd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Jiangbei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г.Хойчжоу</w:t>
            </w:r>
            <w:proofErr w:type="spellEnd"/>
            <w:r>
              <w:rPr>
                <w:rFonts w:cs="Times New Roman"/>
                <w:sz w:val="18"/>
                <w:szCs w:val="18"/>
              </w:rPr>
              <w:t>, Гуандун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6"/>
                <w:szCs w:val="16"/>
              </w:rPr>
              <w:t>(от отеля до театра – около 5 минут пешком)</w:t>
            </w: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29.12 – 05.01 – китайский мини-тур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07.00 – Автобусы в аэропорт (150км, 2ч. 20 мин.)</w:t>
            </w:r>
          </w:p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</w:rPr>
              <w:t>SU221</w:t>
            </w:r>
            <w:r>
              <w:rPr>
                <w:rFonts w:cs="Times New Roman"/>
                <w:sz w:val="18"/>
                <w:szCs w:val="18"/>
              </w:rPr>
              <w:t xml:space="preserve"> из Гуанчжоу в Москву (11:50 - 17:20)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15.00 - о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12.15 – 15.00 - о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11.00 – 12.00 – репетиция хора (без оркестра!!!)</w:t>
            </w: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13.00 -  Генеральная репетиция,</w:t>
            </w:r>
          </w:p>
          <w:p w:rsidR="002F3930" w:rsidRDefault="002F3930" w:rsidP="002F3930">
            <w:pPr>
              <w:snapToGrid w:val="0"/>
              <w:rPr>
                <w:rFonts w:eastAsiaTheme="minorEastAsia"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 Рудин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– Симфония №41 До мажор («Юпитер»), K. 551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Л.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Бетховен – «Траурная кантата на смерть императора Йозефа II» для солистов, хора и оркестра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Анастасия Щёголева (сопрано)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Дмитрий Орлов (бас)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Московский синодальный хор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  <w:r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  <w:r>
              <w:rPr>
                <w:rFonts w:cs="Times New Roman"/>
                <w:sz w:val="18"/>
                <w:szCs w:val="18"/>
              </w:rPr>
              <w:t>0 - о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  <w:r>
              <w:rPr>
                <w:rFonts w:cs="Times New Roman"/>
                <w:sz w:val="18"/>
                <w:szCs w:val="18"/>
              </w:rPr>
              <w:t>.00 - о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 – 18.30 – оркестровая генеральная репетиция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19.00 – Концерт, </w:t>
            </w:r>
          </w:p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Филармония-2</w:t>
            </w:r>
          </w:p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 камерных ансамблей РНО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Римский Корсаков  - Шествие из оперы "Млада" (переложение для брасс-квинтета) 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- Струнный квартет №1 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А.Рубцов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"Матисс-секстет" для духового квинтета и рояля 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Н.Живкович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</w:t>
            </w:r>
            <w:proofErr w:type="spellStart"/>
            <w:r>
              <w:rPr>
                <w:rFonts w:cs="Times New Roman"/>
                <w:sz w:val="18"/>
                <w:szCs w:val="18"/>
              </w:rPr>
              <w:t>Trio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per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Uno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" для ансамбля ударных инструментов 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Вивальди - Концерт для скрипки, гобоя  и струнных переложение для скрипки, трубы и струнных (RV 548)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Франсуа Борн - Блестящая Фантазия на темы оперы Бизе "Кармен" для флейты и струнных 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П.Сарасате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"Наварра" для двух скрипок со струнными 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А.Пьяццолла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Обливион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" (переложение для виолончели, тромбона и струнных) 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А.Пьяццолла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cs="Times New Roman"/>
                <w:sz w:val="18"/>
                <w:szCs w:val="18"/>
              </w:rPr>
              <w:t>Libertango</w:t>
            </w:r>
            <w:proofErr w:type="spellEnd"/>
            <w:r>
              <w:rPr>
                <w:rFonts w:cs="Times New Roman"/>
                <w:sz w:val="18"/>
                <w:szCs w:val="18"/>
              </w:rPr>
              <w:t>"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Струнный ансамбль РНО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Ансамбль солистов РНО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Бруни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(труба)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Максим Рубцов (флейта)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Ольга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Чепижная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Светлана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Дзуцева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Светлана Владимирова (виолончель)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Сергей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Корявичев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(тромбон)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брасс-квинтет под управлением Владислава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труба, Константин Григорьев – труба, Дмитрий Кузнецов – валторна, Сергей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Корявичев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тромбон, Максим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Макушев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туба)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струнный квартет (Сергей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Старчеус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(скрипка), Анна Панина (скрипка), Сергей Дубов (альт), Александр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Готгельф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(виолончель))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духовой квинтет РНО (Максим Рубцов (флейта), Виталий Назаров (гобой), Дмитрий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Айзенштадт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(кларнет), Андрей Снегирёв (фагот), Алексей Серов (валторна))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партия фортепиано Андрей Рубцов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ансамбль ударных инструментов (Виталий Мартьянов, Матвей Омутов, Денис Морозов)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b/>
                <w:sz w:val="18"/>
                <w:szCs w:val="18"/>
              </w:rPr>
              <w:t>0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.01 – 28.01 –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занят</w:t>
            </w: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13.30 –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17.00 – 18.00</w:t>
            </w:r>
            <w:r>
              <w:rPr>
                <w:rFonts w:cs="Times New Roman"/>
                <w:sz w:val="18"/>
                <w:szCs w:val="18"/>
              </w:rPr>
              <w:t xml:space="preserve"> – оркестровая генеральная репетиция</w:t>
            </w:r>
          </w:p>
          <w:p w:rsidR="002F3930" w:rsidRDefault="002F3930" w:rsidP="002F393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Геннадий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Дмитряк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Иларион (Алфеев) - </w:t>
            </w:r>
            <w:proofErr w:type="spellStart"/>
            <w:r>
              <w:rPr>
                <w:rFonts w:cs="Times New Roman"/>
                <w:sz w:val="18"/>
                <w:szCs w:val="18"/>
              </w:rPr>
              <w:t>Stabat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Mater</w:t>
            </w:r>
            <w:proofErr w:type="spellEnd"/>
            <w:r>
              <w:rPr>
                <w:rFonts w:cs="Times New Roman"/>
                <w:sz w:val="18"/>
                <w:szCs w:val="18"/>
              </w:rPr>
              <w:t>, кантата для солистов, хора и оркестра (фрагменты)</w:t>
            </w:r>
          </w:p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Иларион (Алфеев) - Симфония «Песнь восхождения» для хора и оркестра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Евгения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Сегенюк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(меццо-сопрано)</w:t>
            </w:r>
          </w:p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Государственная академическая хоровая капелла России им. Юрлова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</w:t>
            </w:r>
            <w:r>
              <w:rPr>
                <w:rFonts w:cs="Times New Roman"/>
                <w:sz w:val="18"/>
                <w:szCs w:val="18"/>
              </w:rPr>
              <w:t>.00 – 15.00 – запись,</w:t>
            </w:r>
          </w:p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Дом Звукозаписи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ДЗЗ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Андрей Рубцов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Андрей Рубцов – «Аленький цветочек»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 Олешко (чтец)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F3930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930" w:rsidRDefault="002F3930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2F3930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F67CE">
              <w:rPr>
                <w:rFonts w:cs="Times New Roman"/>
                <w:b/>
                <w:sz w:val="18"/>
                <w:szCs w:val="18"/>
              </w:rPr>
              <w:t>Февраль 2017г.</w:t>
            </w: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</w:t>
            </w:r>
          </w:p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</w:t>
            </w:r>
          </w:p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14.30 – 17.00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</w:t>
            </w:r>
          </w:p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18.15 - Генеральная репетиция</w:t>
            </w:r>
          </w:p>
          <w:p w:rsidR="001F67CE" w:rsidRDefault="001F67CE" w:rsidP="001F67C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М.Карлович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Симфонический триптих «Извечные песни», op.10</w:t>
            </w:r>
          </w:p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М.Карлович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Симфоническая поэма «Станислав и Анна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Осьвецимы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.12</w:t>
            </w:r>
          </w:p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Д.Шостакович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Симфония №4 до минор, соч.43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14.00 – 18.00 – </w:t>
            </w:r>
            <w:r>
              <w:rPr>
                <w:rFonts w:cs="Times New Roman"/>
                <w:b/>
                <w:sz w:val="18"/>
                <w:szCs w:val="18"/>
              </w:rPr>
              <w:t>запись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1F67CE" w:rsidRDefault="001F67CE" w:rsidP="001F67C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Филармония-2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Pr="00E663B8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E663B8">
              <w:rPr>
                <w:rFonts w:cs="Times New Roman"/>
                <w:sz w:val="18"/>
                <w:szCs w:val="18"/>
              </w:rPr>
              <w:t>Д.Шостакович</w:t>
            </w:r>
            <w:proofErr w:type="spellEnd"/>
            <w:r w:rsidRPr="00E663B8">
              <w:rPr>
                <w:rFonts w:cs="Times New Roman"/>
                <w:sz w:val="18"/>
                <w:szCs w:val="18"/>
              </w:rPr>
              <w:t xml:space="preserve"> – Симфония №4 до минор, соч.43</w:t>
            </w:r>
          </w:p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sz w:val="18"/>
                <w:szCs w:val="18"/>
              </w:rPr>
              <w:t>9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– </w:t>
            </w:r>
            <w:r>
              <w:rPr>
                <w:rFonts w:cs="Times New Roman"/>
                <w:sz w:val="18"/>
                <w:szCs w:val="18"/>
              </w:rPr>
              <w:t>23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– </w:t>
            </w:r>
            <w:r>
              <w:rPr>
                <w:rFonts w:cs="Times New Roman"/>
                <w:b/>
                <w:sz w:val="18"/>
                <w:szCs w:val="18"/>
              </w:rPr>
              <w:t>запись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Филармония-2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Pr="002C3B49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C3B49">
              <w:rPr>
                <w:rFonts w:cs="Times New Roman"/>
                <w:sz w:val="18"/>
                <w:szCs w:val="18"/>
              </w:rPr>
              <w:t>Д.Шостакович</w:t>
            </w:r>
            <w:proofErr w:type="spellEnd"/>
            <w:r w:rsidRPr="002C3B49">
              <w:rPr>
                <w:rFonts w:cs="Times New Roman"/>
                <w:sz w:val="18"/>
                <w:szCs w:val="18"/>
              </w:rPr>
              <w:t xml:space="preserve"> – Симфония №4 до минор, соч.43</w:t>
            </w:r>
          </w:p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14.00 – 18.00 – </w:t>
            </w:r>
            <w:r>
              <w:rPr>
                <w:rFonts w:cs="Times New Roman"/>
                <w:b/>
                <w:sz w:val="18"/>
                <w:szCs w:val="18"/>
              </w:rPr>
              <w:t>запись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Филармония-2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Pr="002C3B49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C3B49">
              <w:rPr>
                <w:rFonts w:cs="Times New Roman"/>
                <w:sz w:val="18"/>
                <w:szCs w:val="18"/>
              </w:rPr>
              <w:t>Д.Шостакович</w:t>
            </w:r>
            <w:proofErr w:type="spellEnd"/>
            <w:r w:rsidRPr="002C3B49">
              <w:rPr>
                <w:rFonts w:cs="Times New Roman"/>
                <w:sz w:val="18"/>
                <w:szCs w:val="18"/>
              </w:rPr>
              <w:t xml:space="preserve"> – Симфония №4 до минор, соч.43</w:t>
            </w:r>
          </w:p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C3B49">
              <w:rPr>
                <w:rFonts w:cs="Times New Roman"/>
                <w:sz w:val="18"/>
                <w:szCs w:val="18"/>
              </w:rPr>
              <w:t>Д.Шостакович</w:t>
            </w:r>
            <w:proofErr w:type="spellEnd"/>
            <w:r w:rsidRPr="002C3B49">
              <w:rPr>
                <w:rFonts w:cs="Times New Roman"/>
                <w:sz w:val="18"/>
                <w:szCs w:val="18"/>
              </w:rPr>
              <w:t xml:space="preserve"> – Симфония №10 ми минор, соч.93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14.00 – 18.00 – </w:t>
            </w:r>
            <w:r>
              <w:rPr>
                <w:rFonts w:cs="Times New Roman"/>
                <w:b/>
                <w:sz w:val="18"/>
                <w:szCs w:val="18"/>
              </w:rPr>
              <w:t>запись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Филармония-2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Pr="00CA234D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CA234D">
              <w:rPr>
                <w:rFonts w:cs="Times New Roman"/>
                <w:sz w:val="18"/>
                <w:szCs w:val="18"/>
              </w:rPr>
              <w:t>Д.Шостакович</w:t>
            </w:r>
            <w:proofErr w:type="spellEnd"/>
            <w:r w:rsidRPr="00CA234D">
              <w:rPr>
                <w:rFonts w:cs="Times New Roman"/>
                <w:sz w:val="18"/>
                <w:szCs w:val="18"/>
              </w:rPr>
              <w:t xml:space="preserve"> – Симфония №10 ми минор, соч.93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15.00 – 18.00 </w:t>
            </w:r>
            <w:r>
              <w:rPr>
                <w:rFonts w:cs="Times New Roman"/>
                <w:sz w:val="18"/>
                <w:szCs w:val="18"/>
              </w:rPr>
              <w:t xml:space="preserve">– генеральная репетиция </w:t>
            </w:r>
          </w:p>
          <w:p w:rsidR="001F67CE" w:rsidRDefault="001F67CE" w:rsidP="001F67C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Брамс – Концерт №1 для фортепьяно с оркестром ре минор, op.15</w:t>
            </w:r>
          </w:p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Д.Шостакович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Симфония №10 ми минор, соч.93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Николай Луганский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Pr="0055057D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5057D">
              <w:rPr>
                <w:rFonts w:cs="Times New Roman"/>
                <w:sz w:val="18"/>
                <w:szCs w:val="18"/>
                <w:lang w:val="en-US"/>
              </w:rPr>
              <w:t xml:space="preserve">14.00 – 18.00 – </w:t>
            </w:r>
            <w:r w:rsidRPr="0055057D">
              <w:rPr>
                <w:rFonts w:cs="Times New Roman"/>
                <w:b/>
                <w:sz w:val="18"/>
                <w:szCs w:val="18"/>
              </w:rPr>
              <w:t>запись</w:t>
            </w:r>
            <w:r w:rsidRPr="0055057D">
              <w:rPr>
                <w:rFonts w:cs="Times New Roman"/>
                <w:sz w:val="18"/>
                <w:szCs w:val="18"/>
              </w:rPr>
              <w:t>,</w:t>
            </w:r>
          </w:p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55057D">
              <w:rPr>
                <w:rFonts w:cs="Times New Roman"/>
                <w:b/>
                <w:sz w:val="18"/>
                <w:szCs w:val="18"/>
              </w:rPr>
              <w:t>Концертный зал Филармония-2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Pr="00CA234D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CA234D">
              <w:rPr>
                <w:rFonts w:cs="Times New Roman"/>
                <w:sz w:val="18"/>
                <w:szCs w:val="18"/>
              </w:rPr>
              <w:t>Д.Шостакович</w:t>
            </w:r>
            <w:proofErr w:type="spellEnd"/>
            <w:r w:rsidRPr="00CA234D">
              <w:rPr>
                <w:rFonts w:cs="Times New Roman"/>
                <w:sz w:val="18"/>
                <w:szCs w:val="18"/>
              </w:rPr>
              <w:t xml:space="preserve"> – Симфония №10 ми минор, соч.93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Pr="00CA234D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Pr="00CA234D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.02-2</w:t>
            </w:r>
            <w:r>
              <w:rPr>
                <w:rFonts w:cs="Times New Roman"/>
                <w:b/>
                <w:bCs/>
                <w:sz w:val="18"/>
                <w:szCs w:val="18"/>
              </w:rPr>
              <w:t>7.0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- Михаил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занят</w:t>
            </w: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11.00</w:t>
            </w:r>
            <w:r>
              <w:rPr>
                <w:rFonts w:cs="Times New Roman"/>
                <w:sz w:val="18"/>
                <w:szCs w:val="18"/>
              </w:rPr>
              <w:t xml:space="preserve"> - 15.00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11.00</w:t>
            </w:r>
            <w:r>
              <w:rPr>
                <w:rFonts w:cs="Times New Roman"/>
                <w:sz w:val="18"/>
                <w:szCs w:val="18"/>
              </w:rPr>
              <w:t xml:space="preserve"> - 16.00 –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генеральная репетиция</w:t>
            </w:r>
          </w:p>
          <w:p w:rsidR="001F67CE" w:rsidRDefault="001F67CE" w:rsidP="001F67C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театрально-концертная постановка оперы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Дж.Пуччини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“Мадам Баттерфляй”;</w:t>
            </w:r>
          </w:p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Светлановский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зал Московского Дома музыки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Владимир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Понькин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Джакомо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Пуччини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опера “Мадам Баттерфляй”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Pr="00BF7138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BF7138">
              <w:rPr>
                <w:rFonts w:cs="Times New Roman"/>
                <w:sz w:val="18"/>
                <w:szCs w:val="18"/>
              </w:rPr>
              <w:t>А.Гогешвили</w:t>
            </w:r>
            <w:proofErr w:type="spellEnd"/>
            <w:r w:rsidRPr="00BF7138">
              <w:rPr>
                <w:rFonts w:cs="Times New Roman"/>
                <w:sz w:val="18"/>
                <w:szCs w:val="18"/>
              </w:rPr>
              <w:t xml:space="preserve"> (сопрано)</w:t>
            </w:r>
          </w:p>
          <w:p w:rsidR="001F67CE" w:rsidRPr="00BF7138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BF7138">
              <w:rPr>
                <w:rFonts w:cs="Times New Roman"/>
                <w:sz w:val="18"/>
                <w:szCs w:val="18"/>
              </w:rPr>
              <w:t>Т.Аранкам</w:t>
            </w:r>
            <w:proofErr w:type="spellEnd"/>
            <w:r w:rsidRPr="00BF7138"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1F67CE" w:rsidRPr="00BF7138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BF7138">
              <w:rPr>
                <w:rFonts w:cs="Times New Roman"/>
                <w:sz w:val="18"/>
                <w:szCs w:val="18"/>
              </w:rPr>
              <w:t>Н.Евстафьева</w:t>
            </w:r>
            <w:proofErr w:type="spellEnd"/>
            <w:r w:rsidRPr="00BF7138">
              <w:rPr>
                <w:rFonts w:cs="Times New Roman"/>
                <w:sz w:val="18"/>
                <w:szCs w:val="18"/>
              </w:rPr>
              <w:t xml:space="preserve"> (меццо-сопрано)</w:t>
            </w:r>
          </w:p>
          <w:p w:rsidR="001F67CE" w:rsidRPr="00BF7138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BF7138">
              <w:rPr>
                <w:rFonts w:cs="Times New Roman"/>
                <w:sz w:val="18"/>
                <w:szCs w:val="18"/>
              </w:rPr>
              <w:t>В.Каркачева</w:t>
            </w:r>
            <w:proofErr w:type="spellEnd"/>
            <w:r w:rsidRPr="00BF7138">
              <w:rPr>
                <w:rFonts w:cs="Times New Roman"/>
                <w:sz w:val="18"/>
                <w:szCs w:val="18"/>
              </w:rPr>
              <w:t xml:space="preserve"> (меццо-сопрано)</w:t>
            </w:r>
          </w:p>
          <w:p w:rsidR="001F67CE" w:rsidRPr="00BF7138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BF7138">
              <w:rPr>
                <w:rFonts w:cs="Times New Roman"/>
                <w:sz w:val="18"/>
                <w:szCs w:val="18"/>
              </w:rPr>
              <w:t>Е.Поликанин</w:t>
            </w:r>
            <w:proofErr w:type="spellEnd"/>
            <w:r w:rsidRPr="00BF7138">
              <w:rPr>
                <w:rFonts w:cs="Times New Roman"/>
                <w:sz w:val="18"/>
                <w:szCs w:val="18"/>
              </w:rPr>
              <w:t xml:space="preserve"> (баритон)</w:t>
            </w:r>
          </w:p>
          <w:p w:rsidR="001F67CE" w:rsidRPr="00BF7138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BF7138">
              <w:rPr>
                <w:rFonts w:cs="Times New Roman"/>
                <w:sz w:val="18"/>
                <w:szCs w:val="18"/>
              </w:rPr>
              <w:t>О.Балашов</w:t>
            </w:r>
            <w:proofErr w:type="spellEnd"/>
            <w:r w:rsidRPr="00BF7138">
              <w:rPr>
                <w:rFonts w:cs="Times New Roman"/>
                <w:sz w:val="18"/>
                <w:szCs w:val="18"/>
              </w:rPr>
              <w:t xml:space="preserve">  (тенор)</w:t>
            </w:r>
          </w:p>
          <w:p w:rsidR="001F67CE" w:rsidRPr="00BF7138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BF7138">
              <w:rPr>
                <w:rFonts w:cs="Times New Roman"/>
                <w:sz w:val="18"/>
                <w:szCs w:val="18"/>
              </w:rPr>
              <w:t>А.Полковников</w:t>
            </w:r>
            <w:proofErr w:type="spellEnd"/>
            <w:r w:rsidRPr="00BF7138">
              <w:rPr>
                <w:rFonts w:cs="Times New Roman"/>
                <w:sz w:val="18"/>
                <w:szCs w:val="18"/>
              </w:rPr>
              <w:t xml:space="preserve"> (баритон)</w:t>
            </w:r>
          </w:p>
          <w:p w:rsidR="001F67CE" w:rsidRPr="00BF7138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BF7138">
              <w:rPr>
                <w:rFonts w:cs="Times New Roman"/>
                <w:sz w:val="18"/>
                <w:szCs w:val="18"/>
              </w:rPr>
              <w:t>Ф.Кудрявцев</w:t>
            </w:r>
            <w:proofErr w:type="spellEnd"/>
            <w:r w:rsidRPr="00BF7138">
              <w:rPr>
                <w:rFonts w:cs="Times New Roman"/>
                <w:sz w:val="18"/>
                <w:szCs w:val="18"/>
              </w:rPr>
              <w:t xml:space="preserve"> (бас)</w:t>
            </w:r>
          </w:p>
          <w:p w:rsidR="001F67CE" w:rsidRPr="00BF7138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BF7138">
              <w:rPr>
                <w:rFonts w:cs="Times New Roman"/>
                <w:sz w:val="18"/>
                <w:szCs w:val="18"/>
              </w:rPr>
              <w:t>С.Крылов</w:t>
            </w:r>
            <w:proofErr w:type="spellEnd"/>
            <w:r w:rsidRPr="00BF7138">
              <w:rPr>
                <w:rFonts w:cs="Times New Roman"/>
                <w:sz w:val="18"/>
                <w:szCs w:val="18"/>
              </w:rPr>
              <w:t xml:space="preserve"> (баритон)</w:t>
            </w:r>
          </w:p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BF7138">
              <w:rPr>
                <w:rFonts w:cs="Times New Roman"/>
                <w:sz w:val="18"/>
                <w:szCs w:val="18"/>
              </w:rPr>
              <w:t>Ф.Парамонов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15.30 - 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В.Синайский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15.30 –Оркестрион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В.Синайский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ED4BF9">
        <w:tc>
          <w:tcPr>
            <w:tcW w:w="15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В.Синайский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ED4BF9">
        <w:tc>
          <w:tcPr>
            <w:tcW w:w="15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C7F" w:rsidRDefault="009D3C7F" w:rsidP="001F67CE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Жан-Мари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Зейтуни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 Николь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Лемьё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4038FF">
        <w:tc>
          <w:tcPr>
            <w:tcW w:w="15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В.Синайский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4038FF">
        <w:tc>
          <w:tcPr>
            <w:tcW w:w="15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C7F" w:rsidRDefault="009D3C7F" w:rsidP="001F67CE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Жан-Мари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Зейтуни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 Николь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Лемьё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1F67CE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67CE" w:rsidRDefault="001F67CE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7E7D0A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1F67C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Март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2017</w:t>
            </w: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14.30 – 17.30 – генеральная репетиция</w:t>
            </w:r>
          </w:p>
          <w:p w:rsidR="009D3C7F" w:rsidRDefault="009D3C7F" w:rsidP="009D3C7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В.Синайский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Григ – “Из времён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Хольберга</w:t>
            </w:r>
            <w:proofErr w:type="spellEnd"/>
            <w:r>
              <w:rPr>
                <w:rFonts w:cs="Times New Roman"/>
                <w:sz w:val="18"/>
                <w:szCs w:val="18"/>
              </w:rPr>
              <w:t>” (сюита в старинном стиле для струнного оркестра)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Григ – Концерт для фортепьяно с оркестром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Брукнер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Симфония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№4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София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Вашерук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Жан-Мари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Зейтуни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 Николь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Лемьё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– генеральная репетиция</w:t>
            </w:r>
          </w:p>
          <w:p w:rsidR="009D3C7F" w:rsidRDefault="009D3C7F" w:rsidP="009D3C7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Жан-Мари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Зейтуни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(Франция)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 - Увертюра к опере «Вильгельм Телль»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Россини - Каватина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Эдоардо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из оперы «Матильда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Шабран</w:t>
            </w:r>
            <w:proofErr w:type="spellEnd"/>
            <w:r>
              <w:rPr>
                <w:rFonts w:cs="Times New Roman"/>
                <w:sz w:val="18"/>
                <w:szCs w:val="18"/>
              </w:rPr>
              <w:t>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Ah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perché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perché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la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morte</w:t>
            </w:r>
            <w:proofErr w:type="spellEnd"/>
            <w:r>
              <w:rPr>
                <w:rFonts w:cs="Times New Roman"/>
                <w:sz w:val="18"/>
                <w:szCs w:val="18"/>
              </w:rPr>
              <w:t>…</w:t>
            </w:r>
            <w:proofErr w:type="spellStart"/>
            <w:r>
              <w:rPr>
                <w:rFonts w:cs="Times New Roman"/>
                <w:sz w:val="18"/>
                <w:szCs w:val="18"/>
              </w:rPr>
              <w:t>un’altra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volta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</w:t>
            </w:r>
            <w:r>
              <w:rPr>
                <w:rFonts w:cs="Times New Roman"/>
                <w:sz w:val="18"/>
                <w:szCs w:val="18"/>
              </w:rPr>
              <w:tab/>
              <w:t xml:space="preserve">- Ария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Арзака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из оперы «Семирамида»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In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barbara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sciagura</w:t>
            </w:r>
            <w:proofErr w:type="spellEnd"/>
            <w:r>
              <w:rPr>
                <w:rFonts w:cs="Times New Roman"/>
                <w:sz w:val="18"/>
                <w:szCs w:val="18"/>
              </w:rPr>
              <w:t>…)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 - Увертюра к опере «Семирамида»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Россини - Речитатив и ария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Танкреда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из оперы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Танкред</w:t>
            </w:r>
            <w:proofErr w:type="spellEnd"/>
            <w:r>
              <w:rPr>
                <w:rFonts w:cs="Times New Roman"/>
                <w:sz w:val="18"/>
                <w:szCs w:val="18"/>
              </w:rPr>
              <w:t>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Oh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patria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… </w:t>
            </w:r>
            <w:proofErr w:type="spellStart"/>
            <w:r>
              <w:rPr>
                <w:rFonts w:cs="Times New Roman"/>
                <w:sz w:val="18"/>
                <w:szCs w:val="18"/>
              </w:rPr>
              <w:t>Di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tanti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palpiti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</w:t>
            </w:r>
            <w:r>
              <w:rPr>
                <w:rFonts w:cs="Times New Roman"/>
                <w:sz w:val="18"/>
                <w:szCs w:val="18"/>
              </w:rPr>
              <w:tab/>
              <w:t>- Увертюра к опере «Итальянка в Алжире»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 - Каватина Изабеллы из оперы «Итальянка в Алжире»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Cruda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sorte</w:t>
            </w:r>
            <w:proofErr w:type="spellEnd"/>
            <w:r>
              <w:rPr>
                <w:rFonts w:cs="Times New Roman"/>
                <w:sz w:val="18"/>
                <w:szCs w:val="18"/>
              </w:rPr>
              <w:t>…)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 - Ария Розины из оперы «Севильский цирюльник»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Una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voce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poco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fa</w:t>
            </w:r>
            <w:proofErr w:type="spellEnd"/>
            <w:r>
              <w:rPr>
                <w:rFonts w:cs="Times New Roman"/>
                <w:sz w:val="18"/>
                <w:szCs w:val="18"/>
              </w:rPr>
              <w:t>…)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 – Увертюра к опере «Севильский цирюльник»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</w:t>
            </w:r>
            <w:r>
              <w:rPr>
                <w:rFonts w:cs="Times New Roman"/>
                <w:sz w:val="18"/>
                <w:szCs w:val="18"/>
              </w:rPr>
              <w:tab/>
              <w:t>- Речитатив и рондо Изабеллы из «Итальянка в Алжире»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Amici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in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ogni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evento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… </w:t>
            </w:r>
            <w:proofErr w:type="spellStart"/>
            <w:r>
              <w:rPr>
                <w:rFonts w:cs="Times New Roman"/>
                <w:sz w:val="18"/>
                <w:szCs w:val="18"/>
              </w:rPr>
              <w:t>Pensa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alla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patria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Бисы</w:t>
            </w:r>
            <w:proofErr w:type="spellEnd"/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 - Каватина из оперы «Пробный камень»  (</w:t>
            </w:r>
            <w:proofErr w:type="spellStart"/>
            <w:r>
              <w:rPr>
                <w:rFonts w:cs="Times New Roman"/>
                <w:sz w:val="18"/>
                <w:szCs w:val="18"/>
              </w:rPr>
              <w:t>Pietra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del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Paragone</w:t>
            </w:r>
            <w:proofErr w:type="spellEnd"/>
            <w:r>
              <w:rPr>
                <w:rFonts w:cs="Times New Roman"/>
                <w:sz w:val="18"/>
                <w:szCs w:val="18"/>
              </w:rPr>
              <w:t>)(</w:t>
            </w:r>
            <w:proofErr w:type="spellStart"/>
            <w:r>
              <w:rPr>
                <w:rFonts w:cs="Times New Roman"/>
                <w:sz w:val="18"/>
                <w:szCs w:val="18"/>
              </w:rPr>
              <w:t>Quel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dirmi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oh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Dio</w:t>
            </w:r>
            <w:proofErr w:type="spellEnd"/>
            <w:r>
              <w:rPr>
                <w:rFonts w:cs="Times New Roman"/>
                <w:sz w:val="18"/>
                <w:szCs w:val="18"/>
              </w:rPr>
              <w:t>!...)</w:t>
            </w:r>
          </w:p>
          <w:p w:rsidR="009D3C7F" w:rsidRDefault="009D3C7F" w:rsidP="009D3C7F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Россини - </w:t>
            </w:r>
            <w:proofErr w:type="spellStart"/>
            <w:r>
              <w:rPr>
                <w:rFonts w:cs="Times New Roman"/>
                <w:sz w:val="18"/>
                <w:szCs w:val="18"/>
              </w:rPr>
              <w:t>La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Danza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 Николь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Лемьё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(Канада)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Россини – Арии и увертюры из опер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Предполагаемый состав струнных: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10 – 1-е скрипки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8 – 2-е скрипки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6 – альты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6 – виолончели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4 - контрабасы</w:t>
            </w: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  <w:r>
              <w:rPr>
                <w:rFonts w:cs="Times New Roman"/>
                <w:sz w:val="18"/>
                <w:szCs w:val="18"/>
              </w:rPr>
              <w:t>.00</w:t>
            </w:r>
            <w:r>
              <w:rPr>
                <w:rFonts w:cs="Times New Roman"/>
                <w:sz w:val="18"/>
                <w:szCs w:val="18"/>
                <w:lang w:val="en-US"/>
              </w:rPr>
              <w:t>,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15.00 – 18.00 </w:t>
            </w:r>
            <w:r>
              <w:rPr>
                <w:rFonts w:cs="Times New Roman"/>
                <w:sz w:val="18"/>
                <w:szCs w:val="18"/>
              </w:rPr>
              <w:t>- 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cs="Times New Roman"/>
                <w:sz w:val="18"/>
                <w:szCs w:val="18"/>
              </w:rPr>
              <w:t>репетиции к концерту 07.03)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05.03-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08.03 - Михаил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занят</w:t>
            </w: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14.00 - Оркестрион </w:t>
            </w:r>
          </w:p>
          <w:p w:rsidR="009D3C7F" w:rsidRDefault="009D3C7F" w:rsidP="009D3C7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(репетиция к концерту 7 марта)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AD69E8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C7F" w:rsidRPr="00FF16A8" w:rsidRDefault="009D3C7F" w:rsidP="009D3C7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15.00 – 1</w:t>
            </w:r>
            <w:r>
              <w:rPr>
                <w:rFonts w:cs="Times New Roman"/>
                <w:b/>
                <w:sz w:val="18"/>
                <w:szCs w:val="18"/>
              </w:rPr>
              <w:t>6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0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- 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cs="Times New Roman"/>
                <w:sz w:val="18"/>
                <w:szCs w:val="18"/>
              </w:rPr>
              <w:t xml:space="preserve">репетиция к концерту </w:t>
            </w:r>
            <w:r>
              <w:rPr>
                <w:rFonts w:cs="Times New Roman"/>
                <w:b/>
                <w:sz w:val="18"/>
                <w:szCs w:val="18"/>
              </w:rPr>
              <w:t>12.03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 – 17.00 – генеральная репетиция</w:t>
            </w:r>
          </w:p>
          <w:p w:rsidR="009D3C7F" w:rsidRDefault="009D3C7F" w:rsidP="009D3C7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 Музыкальный фестиваль Динары Алиевой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Янис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Лиепиньш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Дж.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Пуччини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опера «Ласточка» в концертном исполнении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Динара Алиева (сопрано)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Чарльз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Кастроново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(тенор, США)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Марина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Зятькова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(сопрано, Россия - Италия)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Андреа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Джованнини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(тенор, Италия)</w:t>
            </w:r>
          </w:p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Академический Большой Хор «Мастера Хорового Пения» (художественный руководитель и главный дирижёр - Лев Конторович)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Предполагаемый состав струнных: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12 – 1-е скрипки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10 – 2-е скрипки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8 – альты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6 – виолончели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4 - контрабасы</w:t>
            </w: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Генеральная репетиция</w:t>
            </w:r>
          </w:p>
          <w:p w:rsidR="009D3C7F" w:rsidRDefault="009D3C7F" w:rsidP="009D3C7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9D3C7F" w:rsidRDefault="009D3C7F" w:rsidP="009D3C7F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  <w:p w:rsidR="009D3C7F" w:rsidRDefault="009D3C7F" w:rsidP="009D3C7F">
            <w:pPr>
              <w:rPr>
                <w:rFonts w:cs="Times New Roman"/>
                <w:b/>
                <w:sz w:val="18"/>
                <w:szCs w:val="18"/>
              </w:rPr>
            </w:pPr>
          </w:p>
          <w:p w:rsidR="009D3C7F" w:rsidRDefault="009D3C7F" w:rsidP="009D3C7F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 «Кармен. Испанские мотивы»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Ариф 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Дадашев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Массне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- Балетная сюита из оперы «Сид»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Бизе - Вступление к опере "Кармен" 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Бизе - Сегидилья из оперы "Кармен"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Бизе - Антракт ко </w:t>
            </w:r>
            <w:proofErr w:type="spellStart"/>
            <w:r>
              <w:rPr>
                <w:rFonts w:cs="Times New Roman"/>
                <w:sz w:val="20"/>
                <w:szCs w:val="20"/>
              </w:rPr>
              <w:t>II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акту оперы "Кармен"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Бизе - Хабанера из оперы "Кармен" 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Равель - Ария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Консепсьон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из оперы "Испанский час" 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Соросабаль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- Ария из сарсуэлы "Хозяйка Таверны"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Равель - Цыганка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Рахманинов - Каприччио на цыганские темы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Лист - Венгерская рапсодия  №2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Чапи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- Ария Луизы из сарсуэлы "Дочери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Зеведея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" 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Лакалье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Амапола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 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Бизе-Борн - Цыганская песня и финал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Лара - Гранада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Бисы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9D3C7F" w:rsidRDefault="009D3C7F" w:rsidP="009D3C7F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Брамс - Венгерские танцы №1, 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Полина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Шамаева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(меццо-сопрано)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Алексей Неклюдов (тенор)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Илья Гайсин (скрипка)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Максим Рубцов (флейта)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Предполагаемый состав струнных: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12 – 1-е скрипки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10 – 2-е скрипки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8 – альты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6 – виолончели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4 - контрабасы</w:t>
            </w: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Выходной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9.30 – 12.30 - репетиция </w:t>
            </w:r>
          </w:p>
          <w:p w:rsidR="009D3C7F" w:rsidRDefault="009D3C7F" w:rsidP="009D3C7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9D3C7F" w:rsidRDefault="009D3C7F" w:rsidP="009D3C7F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  <w:p w:rsidR="009D3C7F" w:rsidRDefault="009D3C7F" w:rsidP="009D3C7F">
            <w:pPr>
              <w:rPr>
                <w:rFonts w:cs="Times New Roman"/>
                <w:b/>
                <w:sz w:val="18"/>
                <w:szCs w:val="18"/>
              </w:rPr>
            </w:pPr>
          </w:p>
          <w:p w:rsidR="009D3C7F" w:rsidRDefault="009D3C7F" w:rsidP="009D3C7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Янис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Лиепиньш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Леонкавалло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- Увертюра и Пролог из оперы "Паяцы"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Леонкавалло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- Ария Каскара из оперы "</w:t>
            </w:r>
            <w:proofErr w:type="spellStart"/>
            <w:r>
              <w:rPr>
                <w:rFonts w:cs="Times New Roman"/>
                <w:sz w:val="20"/>
                <w:szCs w:val="20"/>
              </w:rPr>
              <w:t>Заза</w:t>
            </w:r>
            <w:proofErr w:type="spellEnd"/>
            <w:r>
              <w:rPr>
                <w:rFonts w:cs="Times New Roman"/>
                <w:sz w:val="20"/>
                <w:szCs w:val="20"/>
              </w:rPr>
              <w:t>"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Пуччини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- Ария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Лауретты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из оперы "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Джанни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Скикки</w:t>
            </w:r>
            <w:proofErr w:type="spellEnd"/>
            <w:r>
              <w:rPr>
                <w:rFonts w:cs="Times New Roman"/>
                <w:sz w:val="20"/>
                <w:szCs w:val="20"/>
              </w:rPr>
              <w:t>"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Пуччини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- Ария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Джанни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Скикки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из оперы "</w:t>
            </w:r>
            <w:proofErr w:type="spellStart"/>
            <w:r>
              <w:rPr>
                <w:rFonts w:cs="Times New Roman"/>
                <w:sz w:val="20"/>
                <w:szCs w:val="20"/>
              </w:rPr>
              <w:t>Джанни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Скикки</w:t>
            </w:r>
            <w:proofErr w:type="spellEnd"/>
            <w:r>
              <w:rPr>
                <w:rFonts w:cs="Times New Roman"/>
                <w:sz w:val="20"/>
                <w:szCs w:val="20"/>
              </w:rPr>
              <w:t>"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Верди - Увертюра к опере "Сила Судьбы"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Верди - Ария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Леоноры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из оперы "Сила судьбы"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Верди - Ария Дона Карлоса из оперы "Сила судьбы"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Верди - Сцена у Нила из оперы "Аида" (Ария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Аиды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 дуэт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Аиды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Амонасро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Верди - Ария Макбета из оперы "Макбет"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Верди - Дуэт из оперы "Трубадур"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бисы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Верди - Ария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Риголетто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Cortigiani</w:t>
            </w:r>
            <w:proofErr w:type="spellEnd"/>
            <w:r>
              <w:rPr>
                <w:rFonts w:cs="Times New Roman"/>
                <w:sz w:val="20"/>
                <w:szCs w:val="20"/>
              </w:rPr>
              <w:t>) из оперы "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Риголетто</w:t>
            </w:r>
            <w:proofErr w:type="spellEnd"/>
            <w:r>
              <w:rPr>
                <w:rFonts w:cs="Times New Roman"/>
                <w:sz w:val="20"/>
                <w:szCs w:val="20"/>
              </w:rPr>
              <w:t>"</w:t>
            </w:r>
          </w:p>
          <w:p w:rsidR="009D3C7F" w:rsidRDefault="009D3C7F" w:rsidP="009D3C7F">
            <w:pPr>
              <w:snapToGrid w:val="0"/>
              <w:rPr>
                <w:rFonts w:eastAsiaTheme="minorEastAsia"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Верди - "Болеро Елены" из оперы "Сицилийская вечерня"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Владислав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Сулимский</w:t>
            </w:r>
            <w:proofErr w:type="spellEnd"/>
            <w:r>
              <w:rPr>
                <w:rFonts w:cs="Times New Roman"/>
                <w:sz w:val="20"/>
                <w:szCs w:val="20"/>
              </w:rPr>
              <w:t>, баритон</w:t>
            </w:r>
          </w:p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Елена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Стихина</w:t>
            </w:r>
            <w:proofErr w:type="spellEnd"/>
            <w:r>
              <w:rPr>
                <w:rFonts w:cs="Times New Roman"/>
                <w:sz w:val="20"/>
                <w:szCs w:val="20"/>
              </w:rPr>
              <w:t>, сопрано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Предполагаемый состав струнных: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12 – 1-е скрипки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10 – 2-е скрипки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8 – альты</w:t>
            </w:r>
          </w:p>
          <w:p w:rsidR="009D3C7F" w:rsidRDefault="009D3C7F" w:rsidP="009D3C7F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6 – виолончели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4 - контрабасы</w:t>
            </w: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 – 15.00 –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Гастроли в Оренбург</w:t>
            </w:r>
          </w:p>
          <w:p w:rsidR="009D3C7F" w:rsidRDefault="009D3C7F" w:rsidP="009D3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переезда</w:t>
            </w:r>
          </w:p>
          <w:p w:rsidR="009D3C7F" w:rsidRDefault="009D3C7F" w:rsidP="009D3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14.20 - рейс </w:t>
            </w:r>
            <w:r>
              <w:rPr>
                <w:b/>
                <w:sz w:val="18"/>
                <w:szCs w:val="18"/>
                <w:lang w:val="en-US"/>
              </w:rPr>
              <w:t>SU</w:t>
            </w:r>
            <w:r>
              <w:rPr>
                <w:b/>
                <w:sz w:val="18"/>
                <w:szCs w:val="18"/>
              </w:rPr>
              <w:t xml:space="preserve">6751 </w:t>
            </w:r>
            <w:r>
              <w:rPr>
                <w:sz w:val="18"/>
                <w:szCs w:val="18"/>
              </w:rPr>
              <w:t xml:space="preserve">Москва - Оренбург </w:t>
            </w:r>
          </w:p>
          <w:p w:rsidR="009D3C7F" w:rsidRDefault="009D3C7F" w:rsidP="009D3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вылет из аэропорта Внуково-А (а/к Россия)</w:t>
            </w:r>
          </w:p>
          <w:p w:rsidR="009D3C7F" w:rsidRDefault="009D3C7F" w:rsidP="009D3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18.25 - прилёт в Оренбург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  <w:hyperlink r:id="rId8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</w:rPr>
                <w:t>Гостиница "Оренбург"</w:t>
              </w:r>
            </w:hyperlink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 Оренбург, ул. Маршала Жукова, 30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8(3532)31-06-12</w:t>
            </w: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12.15 – 12.45 - репетиция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13.00 - Концерт "Классика для всех",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Концертный зал Филармонии,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Оренбург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- Маленькая ночная серенада, 1-я ч., K.525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Бах - "Ария" из сюиты № 3 ре мажор,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BWV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1068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Бах - "Шутка" из Сюиты № 2 си минор,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BWV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1067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Пахельбель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Канон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- Вальс из Серенады для струнного оркестра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Вивальди – «Времена года»,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.8 (Концерт № 1 ми мажор «Весна», 1-я часть)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Григ – Ария и Ригодон из "Сюиты из времён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Хольберга</w:t>
            </w:r>
            <w:proofErr w:type="spellEnd"/>
            <w:r>
              <w:rPr>
                <w:rFonts w:cs="Times New Roman"/>
                <w:sz w:val="18"/>
                <w:szCs w:val="18"/>
              </w:rPr>
              <w:t>", op.40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Римский-Корсаков - "Полет шмеля"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Сарасате - "Наварра" для двух скрипок и струнных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Пьяццолла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</w:t>
            </w:r>
            <w:proofErr w:type="spellStart"/>
            <w:r>
              <w:rPr>
                <w:rFonts w:cs="Times New Roman"/>
                <w:sz w:val="18"/>
                <w:szCs w:val="18"/>
              </w:rPr>
              <w:t>Libertango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"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Арбан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"Венецианский карнавал"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(труба)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Максим Рубцов (флейта)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Татьяна Поршнева (скрипка)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Ольга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Чепижная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Светлана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Дзуцева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 струнные</w:t>
            </w:r>
          </w:p>
        </w:tc>
      </w:tr>
      <w:tr w:rsidR="009D3C7F" w:rsidTr="00AD69E8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C7F" w:rsidRDefault="009D3C7F" w:rsidP="009D3C7F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 – 18.30 - репетиция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19.00 - Концерт,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Концертный зал Филармонии, 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Оренбург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- Увертюра к опере "Дон Жуан", K527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- Концерт для фортепьяно с оркестром №17 соль мажор, K.453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Бетховен - Увертюра "Кориолан", op.62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Бетховен - Концерт для фортепьяно с оркестром №3 до минор, op.37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Денис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Мацуев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Гастроли в Оренбург</w:t>
            </w:r>
          </w:p>
          <w:p w:rsidR="009D3C7F" w:rsidRDefault="009D3C7F" w:rsidP="009D3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День переезда </w:t>
            </w:r>
          </w:p>
          <w:p w:rsidR="009D3C7F" w:rsidRDefault="009D3C7F" w:rsidP="009D3C7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8.00 - </w:t>
            </w:r>
            <w:r>
              <w:rPr>
                <w:sz w:val="18"/>
                <w:szCs w:val="18"/>
              </w:rPr>
              <w:t xml:space="preserve"> рейс </w:t>
            </w:r>
            <w:r>
              <w:rPr>
                <w:b/>
                <w:sz w:val="18"/>
                <w:szCs w:val="18"/>
                <w:lang w:val="en-US"/>
              </w:rPr>
              <w:t>SU</w:t>
            </w:r>
            <w:r>
              <w:rPr>
                <w:b/>
                <w:sz w:val="18"/>
                <w:szCs w:val="18"/>
              </w:rPr>
              <w:t>675</w:t>
            </w:r>
            <w:r w:rsidRPr="00FF16A8">
              <w:rPr>
                <w:b/>
                <w:sz w:val="18"/>
                <w:szCs w:val="18"/>
              </w:rPr>
              <w:t xml:space="preserve">4 </w:t>
            </w:r>
            <w:r>
              <w:rPr>
                <w:rFonts w:cs="Times New Roman"/>
                <w:sz w:val="18"/>
                <w:szCs w:val="18"/>
              </w:rPr>
              <w:t>Оренбург - Москва</w:t>
            </w:r>
          </w:p>
          <w:p w:rsidR="009D3C7F" w:rsidRDefault="009D3C7F" w:rsidP="009D3C7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8.20 - прилёт в Москву - аэропорт Внуково-А (а/к Россия)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Pr="005220FC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220FC">
              <w:rPr>
                <w:rFonts w:eastAsiaTheme="minorEastAsia" w:cs="Times New Roman"/>
                <w:sz w:val="18"/>
                <w:szCs w:val="18"/>
                <w:lang w:val="en-US"/>
              </w:rPr>
              <w:t>11.00 – 1</w:t>
            </w:r>
            <w:r w:rsidRPr="005220FC">
              <w:rPr>
                <w:rFonts w:eastAsiaTheme="minorEastAsia" w:cs="Times New Roman"/>
                <w:sz w:val="18"/>
                <w:szCs w:val="18"/>
              </w:rPr>
              <w:t>5</w:t>
            </w:r>
            <w:r w:rsidRPr="005220FC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.00 - </w:t>
            </w:r>
            <w:r w:rsidRPr="005220FC">
              <w:rPr>
                <w:rFonts w:cs="Times New Roman"/>
                <w:sz w:val="18"/>
                <w:szCs w:val="18"/>
              </w:rPr>
              <w:t>Оркестрион</w:t>
            </w:r>
            <w:r w:rsidRPr="005220F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Pr="005220FC" w:rsidRDefault="009D3C7F" w:rsidP="009D3C7F">
            <w:pPr>
              <w:rPr>
                <w:rFonts w:cs="Times New Roman"/>
                <w:sz w:val="18"/>
                <w:szCs w:val="18"/>
              </w:rPr>
            </w:pPr>
            <w:r w:rsidRPr="005220FC">
              <w:rPr>
                <w:rFonts w:cs="Times New Roman"/>
                <w:sz w:val="18"/>
                <w:szCs w:val="18"/>
              </w:rPr>
              <w:t>17.00 – 21.00 - Оркестрион</w:t>
            </w:r>
            <w:r w:rsidRPr="005220F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Pr="005220FC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220FC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11.00 – </w:t>
            </w:r>
            <w:r>
              <w:rPr>
                <w:rFonts w:eastAsiaTheme="minorEastAsia" w:cs="Times New Roman"/>
                <w:sz w:val="18"/>
                <w:szCs w:val="18"/>
              </w:rPr>
              <w:t>15</w:t>
            </w:r>
            <w:r w:rsidRPr="005220FC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.00 - </w:t>
            </w:r>
            <w:r w:rsidRPr="005220FC"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Порядок репетиции: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Сен-Санс - Симфония №3 (с органом)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Шостакович - Скрипичный концерт №2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18.00 – генеральная репетиция</w:t>
            </w:r>
          </w:p>
          <w:p w:rsidR="009D3C7F" w:rsidRDefault="009D3C7F" w:rsidP="009D3C7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Концерт №2 до диез минор для скрипки с оркестром, </w:t>
            </w:r>
            <w:proofErr w:type="spellStart"/>
            <w:r>
              <w:rPr>
                <w:rFonts w:cs="Times New Roman"/>
                <w:sz w:val="18"/>
                <w:szCs w:val="18"/>
              </w:rPr>
              <w:t>op</w:t>
            </w:r>
            <w:proofErr w:type="spellEnd"/>
            <w:r>
              <w:rPr>
                <w:rFonts w:cs="Times New Roman"/>
                <w:sz w:val="18"/>
                <w:szCs w:val="18"/>
              </w:rPr>
              <w:t>. 129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Камиль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Сен-Санс – Симфония №3 (с органом)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Иван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Почекин</w:t>
            </w:r>
            <w:proofErr w:type="spellEnd"/>
            <w:r>
              <w:rPr>
                <w:rFonts w:cs="Times New Roman"/>
                <w:sz w:val="18"/>
                <w:szCs w:val="18"/>
              </w:rPr>
              <w:t>, скрипка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Константин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Волостнов</w:t>
            </w:r>
            <w:proofErr w:type="spellEnd"/>
            <w:r>
              <w:rPr>
                <w:rFonts w:cs="Times New Roman"/>
                <w:sz w:val="18"/>
                <w:szCs w:val="18"/>
              </w:rPr>
              <w:t>, орган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18.00 – генеральная репетиция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19.00 – Концерт, </w:t>
            </w:r>
          </w:p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Филармония-2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Юрий Ткаченко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Шоссон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Поэма для скрипки с оркестром,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.25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Брух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Концерт №2 для скрипки с оркестром</w:t>
            </w:r>
          </w:p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Дворжак – Симфония №9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Бруни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15.00 - Оркестрион (к гастролям)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</w:rPr>
              <w:t>4</w:t>
            </w:r>
            <w:bookmarkStart w:id="0" w:name="_GoBack"/>
            <w:bookmarkEnd w:id="0"/>
            <w:r>
              <w:rPr>
                <w:rFonts w:cs="Times New Roman"/>
                <w:sz w:val="18"/>
                <w:szCs w:val="18"/>
              </w:rPr>
              <w:t>.00 - Оркестрион (к гастролям)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Конрад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Альфен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9D3C7F" w:rsidTr="009D3C7F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C7F" w:rsidRDefault="009D3C7F" w:rsidP="009D3C7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</w:tbl>
    <w:p w:rsidR="00B42680" w:rsidRDefault="00B42680">
      <w:pPr>
        <w:rPr>
          <w:rFonts w:cs="Times New Roman"/>
          <w:sz w:val="18"/>
          <w:szCs w:val="18"/>
        </w:rPr>
      </w:pPr>
    </w:p>
    <w:p w:rsidR="00B42680" w:rsidRDefault="00B42680">
      <w:pPr>
        <w:rPr>
          <w:rFonts w:cs="Times New Roman"/>
          <w:sz w:val="18"/>
          <w:szCs w:val="18"/>
        </w:rPr>
      </w:pPr>
    </w:p>
    <w:p w:rsidR="00B42680" w:rsidRDefault="00B42680">
      <w:pPr>
        <w:rPr>
          <w:rFonts w:cs="Times New Roman"/>
          <w:sz w:val="18"/>
          <w:szCs w:val="18"/>
        </w:rPr>
      </w:pPr>
    </w:p>
    <w:sectPr w:rsidR="00B42680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oNotTrackMov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92"/>
    <w:rsid w:val="000C321F"/>
    <w:rsid w:val="001F67CE"/>
    <w:rsid w:val="002C0955"/>
    <w:rsid w:val="002F3930"/>
    <w:rsid w:val="003543A2"/>
    <w:rsid w:val="003E706C"/>
    <w:rsid w:val="006D7B06"/>
    <w:rsid w:val="009608ED"/>
    <w:rsid w:val="009D3C7F"/>
    <w:rsid w:val="00B42680"/>
    <w:rsid w:val="00F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62A83"/>
  <w14:defaultImageDpi w14:val="300"/>
  <w15:docId w15:val="{AAF8DE2D-6B8F-40B2-99CF-245AEFDD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12"/>
    <w:semiHidden/>
    <w:unhideWhenUsed/>
    <w:rPr>
      <w:sz w:val="20"/>
      <w:szCs w:val="20"/>
    </w:rPr>
  </w:style>
  <w:style w:type="character" w:customStyle="1" w:styleId="12">
    <w:name w:val="Текст примечания Знак1"/>
    <w:basedOn w:val="a0"/>
    <w:link w:val="a6"/>
    <w:semiHidden/>
    <w:rPr>
      <w:rFonts w:cstheme="minorBidi"/>
      <w:sz w:val="24"/>
      <w:szCs w:val="24"/>
    </w:rPr>
  </w:style>
  <w:style w:type="paragraph" w:styleId="a7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8">
    <w:name w:val="Body Text"/>
    <w:basedOn w:val="a"/>
    <w:link w:val="a9"/>
    <w:semiHidden/>
    <w:unhideWhenUsed/>
    <w:pPr>
      <w:suppressAutoHyphens/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semiHidden/>
    <w:locked/>
    <w:rPr>
      <w:sz w:val="24"/>
      <w:szCs w:val="24"/>
    </w:rPr>
  </w:style>
  <w:style w:type="paragraph" w:styleId="aa">
    <w:name w:val="List"/>
    <w:basedOn w:val="a8"/>
    <w:semiHidden/>
    <w:unhideWhenUsed/>
    <w:rPr>
      <w:rFonts w:cs="Tahoma"/>
    </w:rPr>
  </w:style>
  <w:style w:type="paragraph" w:styleId="ab">
    <w:name w:val="Title"/>
    <w:basedOn w:val="a"/>
    <w:link w:val="13"/>
    <w:semiHidden/>
    <w:qFormat/>
  </w:style>
  <w:style w:type="character" w:customStyle="1" w:styleId="13">
    <w:name w:val="Заголовок Знак1"/>
    <w:basedOn w:val="a0"/>
    <w:link w:val="a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link w:val="ad"/>
    <w:semiHidden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e">
    <w:name w:val="Document Map"/>
    <w:basedOn w:val="a"/>
    <w:link w:val="af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Plain Text"/>
    <w:basedOn w:val="a"/>
    <w:link w:val="21"/>
    <w:semiHidden/>
    <w:unhideWhenUsed/>
    <w:rPr>
      <w:sz w:val="20"/>
      <w:szCs w:val="20"/>
    </w:rPr>
  </w:style>
  <w:style w:type="character" w:customStyle="1" w:styleId="21">
    <w:name w:val="Текст Знак2"/>
    <w:basedOn w:val="a0"/>
    <w:link w:val="af0"/>
    <w:semiHidden/>
    <w:rPr>
      <w:rFonts w:ascii="Courier" w:hAnsi="Courier" w:cstheme="minorBidi"/>
      <w:sz w:val="21"/>
      <w:szCs w:val="21"/>
    </w:rPr>
  </w:style>
  <w:style w:type="paragraph" w:styleId="af1">
    <w:name w:val="Balloon Text"/>
    <w:basedOn w:val="a"/>
    <w:link w:val="af2"/>
    <w:semiHidden/>
    <w:unhideWhenUsed/>
    <w:rPr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locked/>
    <w:rPr>
      <w:rFonts w:ascii="Tahoma" w:hAnsi="Tahoma" w:cs="Tahoma" w:hint="default"/>
      <w:sz w:val="16"/>
      <w:szCs w:val="16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  <w:rPr>
      <w:rFonts w:cs="Times New Roman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4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2">
    <w:name w:val="Текст2"/>
    <w:basedOn w:val="a"/>
    <w:semiHidden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5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23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8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6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7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9">
    <w:name w:val="Текст1"/>
    <w:basedOn w:val="a"/>
    <w:semiHidden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a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3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4">
    <w:name w:val="Заголовок таблицы"/>
    <w:basedOn w:val="af3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character" w:styleId="af5">
    <w:name w:val="annotation reference"/>
    <w:semiHidden/>
    <w:unhideWhenUsed/>
    <w:rPr>
      <w:sz w:val="18"/>
      <w:szCs w:val="18"/>
    </w:rPr>
  </w:style>
  <w:style w:type="paragraph" w:customStyle="1" w:styleId="24">
    <w:name w:val="Текст примечания2"/>
    <w:basedOn w:val="a"/>
    <w:link w:val="af6"/>
  </w:style>
  <w:style w:type="character" w:customStyle="1" w:styleId="af6">
    <w:name w:val="Текст примечания Знак"/>
    <w:link w:val="24"/>
    <w:semiHidden/>
    <w:locked/>
    <w:rPr>
      <w:lang w:val="ru-RU" w:eastAsia="ru-RU" w:bidi="ar-SA"/>
    </w:rPr>
  </w:style>
  <w:style w:type="character" w:customStyle="1" w:styleId="af7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8">
    <w:name w:val="annotation subject"/>
    <w:basedOn w:val="a6"/>
    <w:next w:val="a6"/>
    <w:link w:val="af9"/>
    <w:semiHidden/>
    <w:unhideWhenUsed/>
    <w:rPr>
      <w:b/>
      <w:bCs/>
    </w:rPr>
  </w:style>
  <w:style w:type="character" w:customStyle="1" w:styleId="af9">
    <w:name w:val="Тема примечания Знак"/>
    <w:basedOn w:val="af6"/>
    <w:link w:val="af8"/>
    <w:semiHidden/>
    <w:locked/>
    <w:rPr>
      <w:b/>
      <w:bCs/>
      <w:lang w:val="ru-RU" w:eastAsia="ru-RU" w:bidi="ar-SA"/>
    </w:rPr>
  </w:style>
  <w:style w:type="character" w:customStyle="1" w:styleId="afa">
    <w:name w:val="Заголовок Знак"/>
    <w:basedOn w:val="a0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31">
    <w:name w:val="Текст3"/>
    <w:basedOn w:val="a"/>
    <w:link w:val="1b"/>
  </w:style>
  <w:style w:type="character" w:customStyle="1" w:styleId="1b">
    <w:name w:val="Текст Знак1"/>
    <w:basedOn w:val="a0"/>
    <w:link w:val="31"/>
    <w:semiHidden/>
    <w:locked/>
    <w:rPr>
      <w:rFonts w:ascii="Courier" w:hAnsi="Courier" w:hint="default"/>
      <w:sz w:val="21"/>
      <w:szCs w:val="21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c">
    <w:name w:val="Основной шрифт абзаца1"/>
  </w:style>
  <w:style w:type="character" w:customStyle="1" w:styleId="1d">
    <w:name w:val="Знак примечания1"/>
    <w:rPr>
      <w:sz w:val="16"/>
      <w:szCs w:val="16"/>
    </w:rPr>
  </w:style>
  <w:style w:type="character" w:customStyle="1" w:styleId="afb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2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table" w:styleId="afc">
    <w:name w:val="Table Grid"/>
    <w:basedOn w:val="a1"/>
    <w:pPr>
      <w:spacing w:before="100" w:beforeAutospacing="1"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orenbur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zpolytheat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mpinski.com/en/huizhou/hotel-huizhou/" TargetMode="External"/><Relationship Id="rId5" Type="http://schemas.openxmlformats.org/officeDocument/2006/relationships/hyperlink" Target="http://ru.ctrip.com/hotels/dongguan-hotel-detail-669344/exhibition-international-hotel/?curr=RUB&amp;language=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hgrandtheater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6</cp:revision>
  <cp:lastPrinted>2015-10-01T10:52:00Z</cp:lastPrinted>
  <dcterms:created xsi:type="dcterms:W3CDTF">2017-02-02T20:11:00Z</dcterms:created>
  <dcterms:modified xsi:type="dcterms:W3CDTF">2017-03-31T21:39:00Z</dcterms:modified>
</cp:coreProperties>
</file>